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BE" w:rsidRPr="008F0DBB" w:rsidRDefault="00A469BE" w:rsidP="008F0DBB">
      <w:pPr>
        <w:pStyle w:val="ListParagraph"/>
        <w:spacing w:line="276" w:lineRule="auto"/>
        <w:ind w:left="0"/>
        <w:jc w:val="center"/>
        <w:rPr>
          <w:rFonts w:ascii="Georgia" w:eastAsiaTheme="minorEastAsia" w:hAnsi="Georgia"/>
          <w:b/>
          <w:bCs/>
          <w:kern w:val="24"/>
          <w:sz w:val="22"/>
          <w:szCs w:val="22"/>
          <w:u w:val="single"/>
        </w:rPr>
      </w:pPr>
      <w:bookmarkStart w:id="0" w:name="_GoBack"/>
      <w:bookmarkEnd w:id="0"/>
      <w:r w:rsidRPr="008F0DBB">
        <w:rPr>
          <w:rFonts w:ascii="Georgia" w:eastAsiaTheme="minorEastAsia" w:hAnsi="Georgia"/>
          <w:b/>
          <w:bCs/>
          <w:kern w:val="24"/>
          <w:sz w:val="22"/>
          <w:szCs w:val="22"/>
          <w:u w:val="single"/>
        </w:rPr>
        <w:t>Early African Societies Guided Notes</w:t>
      </w:r>
    </w:p>
    <w:p w:rsidR="001B7AAF" w:rsidRPr="008F0DBB" w:rsidRDefault="001B7AAF" w:rsidP="008F0DBB">
      <w:pPr>
        <w:pStyle w:val="ListParagraph"/>
        <w:spacing w:line="276" w:lineRule="auto"/>
        <w:ind w:left="0"/>
        <w:jc w:val="center"/>
        <w:rPr>
          <w:rFonts w:ascii="Georgia" w:eastAsiaTheme="minorEastAsia" w:hAnsi="Georgia"/>
          <w:b/>
          <w:bCs/>
          <w:kern w:val="24"/>
          <w:sz w:val="17"/>
          <w:szCs w:val="17"/>
          <w:u w:val="single"/>
        </w:rPr>
      </w:pPr>
    </w:p>
    <w:p w:rsidR="00A469BE" w:rsidRPr="007071B0" w:rsidRDefault="00A469BE" w:rsidP="007071B0">
      <w:pPr>
        <w:pStyle w:val="ListParagraph"/>
        <w:spacing w:line="276" w:lineRule="auto"/>
        <w:ind w:left="0"/>
        <w:jc w:val="center"/>
        <w:rPr>
          <w:rFonts w:ascii="Georgia" w:eastAsiaTheme="minorEastAsia" w:hAnsi="Georgia"/>
          <w:b/>
          <w:kern w:val="24"/>
          <w:sz w:val="20"/>
          <w:szCs w:val="20"/>
        </w:rPr>
      </w:pPr>
      <w:r w:rsidRPr="007071B0">
        <w:rPr>
          <w:rFonts w:ascii="Georgia" w:eastAsiaTheme="minorEastAsia" w:hAnsi="Georgia"/>
          <w:b/>
          <w:bCs/>
          <w:kern w:val="24"/>
          <w:sz w:val="20"/>
          <w:szCs w:val="20"/>
        </w:rPr>
        <w:t>SSWH6 Describe the diverse characteristics of early African societies before 1500 CE/AD.</w:t>
      </w:r>
    </w:p>
    <w:p w:rsidR="001B7AAF" w:rsidRDefault="001B7AAF" w:rsidP="007071B0">
      <w:pPr>
        <w:spacing w:line="276" w:lineRule="auto"/>
        <w:jc w:val="center"/>
        <w:rPr>
          <w:rFonts w:eastAsiaTheme="minorEastAsia"/>
          <w:b/>
          <w:kern w:val="24"/>
          <w:sz w:val="20"/>
          <w:szCs w:val="20"/>
        </w:rPr>
      </w:pPr>
    </w:p>
    <w:p w:rsidR="007071B0" w:rsidRPr="007071B0" w:rsidRDefault="007071B0" w:rsidP="007071B0">
      <w:pPr>
        <w:spacing w:line="276" w:lineRule="auto"/>
        <w:jc w:val="center"/>
        <w:rPr>
          <w:rFonts w:eastAsiaTheme="minorEastAsia"/>
          <w:b/>
          <w:kern w:val="24"/>
          <w:sz w:val="20"/>
          <w:szCs w:val="20"/>
        </w:rPr>
        <w:sectPr w:rsidR="007071B0" w:rsidRPr="007071B0" w:rsidSect="00A469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69BE" w:rsidRPr="007071B0" w:rsidRDefault="00A469BE" w:rsidP="008F0DBB">
      <w:pPr>
        <w:pStyle w:val="ListParagraph"/>
        <w:numPr>
          <w:ilvl w:val="0"/>
          <w:numId w:val="8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/>
          <w:kern w:val="24"/>
          <w:sz w:val="16"/>
          <w:szCs w:val="16"/>
        </w:rPr>
        <w:t xml:space="preserve">Describe the development and decline of the Sudanic kingdoms (Ghana, Mali, Songhai); </w:t>
      </w:r>
      <w:r w:rsidRPr="007071B0">
        <w:rPr>
          <w:rFonts w:ascii="Georgia" w:eastAsiaTheme="minorEastAsia" w:hAnsi="Georgia"/>
          <w:b/>
          <w:kern w:val="24"/>
          <w:sz w:val="16"/>
          <w:szCs w:val="16"/>
        </w:rPr>
        <w:br/>
        <w:t xml:space="preserve">include the roles of Sundiata, and the pilgrimage of Mansa Musa to Mecca. </w:t>
      </w:r>
      <w:r w:rsidRPr="007071B0">
        <w:rPr>
          <w:rFonts w:ascii="Georgia" w:eastAsiaTheme="minorEastAsia" w:hAnsi="Georgia"/>
          <w:b/>
          <w:kern w:val="24"/>
          <w:sz w:val="16"/>
          <w:szCs w:val="16"/>
        </w:rPr>
        <w:tab/>
      </w:r>
    </w:p>
    <w:p w:rsidR="00A469BE" w:rsidRPr="007071B0" w:rsidRDefault="00A469BE" w:rsidP="008F0DBB">
      <w:pPr>
        <w:pStyle w:val="ListParagraph"/>
        <w:numPr>
          <w:ilvl w:val="0"/>
          <w:numId w:val="8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/>
          <w:kern w:val="24"/>
          <w:sz w:val="16"/>
          <w:szCs w:val="16"/>
        </w:rPr>
        <w:t xml:space="preserve"> Describe the trading networks and distribution of resour</w:t>
      </w:r>
      <w:r w:rsidR="001B7AAF" w:rsidRPr="007071B0">
        <w:rPr>
          <w:rFonts w:ascii="Georgia" w:eastAsiaTheme="minorEastAsia" w:hAnsi="Georgia"/>
          <w:b/>
          <w:kern w:val="24"/>
          <w:sz w:val="16"/>
          <w:szCs w:val="16"/>
        </w:rPr>
        <w:t xml:space="preserve">ces by examining trans-Saharan </w:t>
      </w:r>
      <w:r w:rsidRPr="007071B0">
        <w:rPr>
          <w:rFonts w:ascii="Georgia" w:eastAsiaTheme="minorEastAsia" w:hAnsi="Georgia"/>
          <w:b/>
          <w:kern w:val="24"/>
          <w:sz w:val="16"/>
          <w:szCs w:val="16"/>
        </w:rPr>
        <w:t>trade in gold, salt, and slaves; include the Swahili trading cities.</w:t>
      </w:r>
      <w:r w:rsidRPr="007071B0">
        <w:rPr>
          <w:rFonts w:ascii="Georgia" w:eastAsiaTheme="minorEastAsia" w:hAnsi="Georgia"/>
          <w:b/>
          <w:kern w:val="24"/>
          <w:sz w:val="16"/>
          <w:szCs w:val="16"/>
        </w:rPr>
        <w:br/>
      </w:r>
      <w:r w:rsidRPr="007071B0">
        <w:rPr>
          <w:rFonts w:ascii="Georgia" w:eastAsiaTheme="minorEastAsia" w:hAnsi="Georgia"/>
          <w:b/>
          <w:kern w:val="24"/>
          <w:sz w:val="16"/>
          <w:szCs w:val="16"/>
        </w:rPr>
        <w:tab/>
      </w:r>
    </w:p>
    <w:p w:rsidR="00A469BE" w:rsidRPr="007071B0" w:rsidRDefault="00A469BE" w:rsidP="008F0DBB">
      <w:pPr>
        <w:spacing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>Three 3 Great West African Empires: Ghana, Mali, and Songhai 300-1600 C.E.</w:t>
      </w: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>West Africa’s 4 Climate Zones</w:t>
      </w:r>
    </w:p>
    <w:p w:rsidR="00A469BE" w:rsidRPr="007071B0" w:rsidRDefault="00A469BE" w:rsidP="008F0DBB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Sahara Desert: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 was key trade good –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_________________________</w:t>
      </w:r>
    </w:p>
    <w:p w:rsidR="00A469BE" w:rsidRPr="007071B0" w:rsidRDefault="00A469BE" w:rsidP="008F0DBB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Steppe: Shore of the Desert: area in between desert and savanna</w:t>
      </w:r>
    </w:p>
    <w:p w:rsidR="00A469BE" w:rsidRPr="007071B0" w:rsidRDefault="00A469BE" w:rsidP="008F0DBB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Savanna: tall grasses and small trees: good for growing grains</w:t>
      </w:r>
    </w:p>
    <w:p w:rsidR="00A469BE" w:rsidRPr="007071B0" w:rsidRDefault="00A469BE" w:rsidP="008F0DBB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Rain forest: wood and edible roots like yams</w:t>
      </w:r>
    </w:p>
    <w:p w:rsidR="008F0DBB" w:rsidRPr="007071B0" w:rsidRDefault="008F0DBB" w:rsidP="008F0DBB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Georgia" w:hAnsi="Georgia"/>
          <w:sz w:val="16"/>
          <w:szCs w:val="16"/>
        </w:rPr>
      </w:pPr>
    </w:p>
    <w:p w:rsidR="008F0DBB" w:rsidRPr="007071B0" w:rsidRDefault="00A469BE" w:rsidP="008F0DBB">
      <w:pPr>
        <w:spacing w:after="0" w:line="276" w:lineRule="auto"/>
        <w:rPr>
          <w:rFonts w:eastAsiaTheme="minorEastAsia"/>
          <w:kern w:val="24"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The Niger and Senegal Rivers</w:t>
      </w:r>
      <w:r w:rsidRPr="007071B0">
        <w:rPr>
          <w:rFonts w:eastAsiaTheme="minorEastAsia"/>
          <w:b/>
          <w:bCs/>
          <w:kern w:val="24"/>
          <w:sz w:val="16"/>
          <w:szCs w:val="16"/>
        </w:rPr>
        <w:br/>
      </w:r>
      <w:r w:rsidRPr="007071B0">
        <w:rPr>
          <w:rFonts w:eastAsiaTheme="minorEastAsia"/>
          <w:kern w:val="24"/>
          <w:sz w:val="16"/>
          <w:szCs w:val="16"/>
        </w:rPr>
        <w:t xml:space="preserve">All three empires were located near the </w:t>
      </w:r>
      <w:r w:rsidR="008F0DBB" w:rsidRPr="007071B0">
        <w:rPr>
          <w:rFonts w:eastAsiaTheme="minorEastAsia"/>
          <w:kern w:val="24"/>
          <w:sz w:val="16"/>
          <w:szCs w:val="16"/>
        </w:rPr>
        <w:t>________</w:t>
      </w:r>
      <w:r w:rsidRPr="007071B0">
        <w:rPr>
          <w:rFonts w:eastAsiaTheme="minorEastAsia"/>
          <w:kern w:val="24"/>
          <w:sz w:val="16"/>
          <w:szCs w:val="16"/>
        </w:rPr>
        <w:t xml:space="preserve"> and Senegal Rivers.  - “Where the canoe meets the camel”</w:t>
      </w:r>
    </w:p>
    <w:p w:rsidR="008F0DBB" w:rsidRPr="007071B0" w:rsidRDefault="008F0DBB" w:rsidP="008F0DBB">
      <w:pPr>
        <w:spacing w:after="0" w:line="276" w:lineRule="auto"/>
        <w:rPr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Ghana:  The First Great West Empire</w:t>
      </w:r>
    </w:p>
    <w:p w:rsidR="00A469BE" w:rsidRPr="007071B0" w:rsidRDefault="00A469BE" w:rsidP="008F0DBB">
      <w:pPr>
        <w:pStyle w:val="ListParagraph"/>
        <w:numPr>
          <w:ilvl w:val="0"/>
          <w:numId w:val="11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Arab scholars described Ghana as a fabled “land of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.”</w:t>
      </w:r>
    </w:p>
    <w:p w:rsidR="00A469BE" w:rsidRPr="007071B0" w:rsidRDefault="00A469BE" w:rsidP="008F0DBB">
      <w:pPr>
        <w:pStyle w:val="ListParagraph"/>
        <w:numPr>
          <w:ilvl w:val="0"/>
          <w:numId w:val="11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Ghana’s succession was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  <w:u w:val="single"/>
        </w:rPr>
        <w:t>__________________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.</w:t>
      </w:r>
    </w:p>
    <w:p w:rsidR="00A469BE" w:rsidRPr="007071B0" w:rsidRDefault="00A469BE" w:rsidP="008F0DBB">
      <w:pPr>
        <w:pStyle w:val="ListParagraph"/>
        <w:numPr>
          <w:ilvl w:val="0"/>
          <w:numId w:val="11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Farmers in villages ruled by a local ruler. </w:t>
      </w:r>
    </w:p>
    <w:p w:rsidR="00A469BE" w:rsidRPr="007071B0" w:rsidRDefault="00A469BE" w:rsidP="008F0DBB">
      <w:pPr>
        <w:pStyle w:val="ListParagraph"/>
        <w:numPr>
          <w:ilvl w:val="0"/>
          <w:numId w:val="11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Ghana had a powerful army.</w:t>
      </w:r>
    </w:p>
    <w:p w:rsidR="00A469BE" w:rsidRPr="007071B0" w:rsidRDefault="00A469BE" w:rsidP="008F0DBB">
      <w:pPr>
        <w:pStyle w:val="ListParagraph"/>
        <w:numPr>
          <w:ilvl w:val="0"/>
          <w:numId w:val="11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The use of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 to make tools and weapons was important because these helped Ghana expand its control over neighboring people.</w:t>
      </w:r>
    </w:p>
    <w:p w:rsidR="008F0DBB" w:rsidRPr="007071B0" w:rsidRDefault="008F0DBB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Trade</w:t>
      </w:r>
    </w:p>
    <w:p w:rsidR="00A469BE" w:rsidRPr="007071B0" w:rsidRDefault="00A469BE" w:rsidP="008F0DBB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Ghana becomes wealthy by taxing traders.  There were the “middleman” between gold traders from north and salt traders from the south,</w:t>
      </w:r>
    </w:p>
    <w:p w:rsidR="00A469BE" w:rsidRPr="007071B0" w:rsidRDefault="00A469BE" w:rsidP="008F0DBB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Gold and salt were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 in value.</w:t>
      </w:r>
    </w:p>
    <w:p w:rsidR="00A469BE" w:rsidRPr="007071B0" w:rsidRDefault="00A469BE" w:rsidP="008F0DBB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Locals practiced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  <w:u w:val="single"/>
        </w:rPr>
        <w:t>______________________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.</w:t>
      </w:r>
    </w:p>
    <w:p w:rsidR="008F0DBB" w:rsidRPr="007071B0" w:rsidRDefault="00A469BE" w:rsidP="008F0DBB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Trade increased between North and West Africa due to the introduction of the camel and the spread of </w:t>
      </w:r>
      <w:r w:rsidR="007071B0" w:rsidRPr="007071B0">
        <w:rPr>
          <w:rFonts w:ascii="Georgia" w:eastAsiaTheme="minorEastAsia" w:hAnsi="Georgia"/>
          <w:bCs/>
          <w:kern w:val="24"/>
          <w:sz w:val="16"/>
          <w:szCs w:val="16"/>
        </w:rPr>
        <w:t>_________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.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8F0DBB" w:rsidRPr="007071B0" w:rsidRDefault="008F0DBB" w:rsidP="008F0DBB">
      <w:pPr>
        <w:spacing w:after="0" w:line="276" w:lineRule="auto"/>
        <w:rPr>
          <w:rFonts w:eastAsiaTheme="minorEastAsia"/>
          <w:b/>
          <w:kern w:val="24"/>
          <w:sz w:val="16"/>
          <w:szCs w:val="16"/>
        </w:rPr>
      </w:pPr>
    </w:p>
    <w:p w:rsidR="001B7AAF" w:rsidRPr="007071B0" w:rsidRDefault="00A469BE" w:rsidP="008F0DBB">
      <w:pPr>
        <w:spacing w:after="0" w:line="276" w:lineRule="auto"/>
        <w:rPr>
          <w:rFonts w:eastAsiaTheme="minorEastAsia"/>
          <w:b/>
          <w:kern w:val="24"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>Ghana’s Collapse</w:t>
      </w:r>
    </w:p>
    <w:p w:rsidR="00A469BE" w:rsidRPr="007071B0" w:rsidRDefault="00A469BE" w:rsidP="008F0DBB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ind w:left="0"/>
        <w:rPr>
          <w:rFonts w:ascii="Georgia" w:eastAsiaTheme="minorEastAsia" w:hAnsi="Georgia"/>
          <w:b/>
          <w:kern w:val="24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Ghana collapsed due to </w:t>
      </w:r>
    </w:p>
    <w:p w:rsidR="00A469BE" w:rsidRPr="007071B0" w:rsidRDefault="00A469BE" w:rsidP="008F0DBB">
      <w:pPr>
        <w:pStyle w:val="ListParagraph"/>
        <w:numPr>
          <w:ilvl w:val="3"/>
          <w:numId w:val="13"/>
        </w:numPr>
        <w:tabs>
          <w:tab w:val="left" w:pos="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a loss of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________________________</w:t>
      </w:r>
    </w:p>
    <w:p w:rsidR="00A469BE" w:rsidRPr="007071B0" w:rsidRDefault="00A469BE" w:rsidP="008F0DBB">
      <w:pPr>
        <w:pStyle w:val="ListParagraph"/>
        <w:numPr>
          <w:ilvl w:val="3"/>
          <w:numId w:val="13"/>
        </w:numPr>
        <w:tabs>
          <w:tab w:val="left" w:pos="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an invasion by the Almoravids.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8F0DBB" w:rsidRPr="007071B0" w:rsidRDefault="008F0DBB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Mali: The 2nd Great West African Empire</w:t>
      </w:r>
    </w:p>
    <w:p w:rsidR="00A469BE" w:rsidRPr="007071B0" w:rsidRDefault="00A469BE" w:rsidP="008F0DBB">
      <w:pPr>
        <w:pStyle w:val="ListParagraph"/>
        <w:numPr>
          <w:ilvl w:val="0"/>
          <w:numId w:val="14"/>
        </w:numPr>
        <w:spacing w:line="276" w:lineRule="auto"/>
        <w:ind w:left="0"/>
        <w:rPr>
          <w:rFonts w:ascii="Georgia" w:hAnsi="Georgia"/>
          <w:b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Established in the </w:t>
      </w:r>
      <w:r w:rsidR="001B7AAF" w:rsidRPr="007071B0">
        <w:rPr>
          <w:rFonts w:ascii="Georgia" w:eastAsiaTheme="minorEastAsia" w:hAnsi="Georgia"/>
          <w:bCs/>
          <w:kern w:val="24"/>
          <w:sz w:val="16"/>
          <w:szCs w:val="16"/>
        </w:rPr>
        <w:t>mid-13</w:t>
      </w:r>
      <w:r w:rsidR="001B7AAF" w:rsidRPr="007071B0">
        <w:rPr>
          <w:rFonts w:ascii="Georgia" w:eastAsiaTheme="minorEastAsia" w:hAnsi="Georgia"/>
          <w:bCs/>
          <w:kern w:val="24"/>
          <w:sz w:val="16"/>
          <w:szCs w:val="16"/>
          <w:vertAlign w:val="superscript"/>
        </w:rPr>
        <w:t>th</w:t>
      </w:r>
      <w:r w:rsidR="001B7AAF"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century by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_________________________________</w:t>
      </w:r>
    </w:p>
    <w:p w:rsidR="00A469BE" w:rsidRPr="007071B0" w:rsidRDefault="00A469BE" w:rsidP="008F0DBB">
      <w:pPr>
        <w:pStyle w:val="ListParagraph"/>
        <w:numPr>
          <w:ilvl w:val="0"/>
          <w:numId w:val="14"/>
        </w:numPr>
        <w:spacing w:line="276" w:lineRule="auto"/>
        <w:ind w:left="0"/>
        <w:rPr>
          <w:rFonts w:ascii="Georgia" w:hAnsi="Georgia"/>
          <w:b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Sundiata united the people of Mali and created a strong government</w:t>
      </w:r>
    </w:p>
    <w:p w:rsidR="00A469BE" w:rsidRPr="007071B0" w:rsidRDefault="00A469BE" w:rsidP="008F0DBB">
      <w:pPr>
        <w:pStyle w:val="ListParagraph"/>
        <w:numPr>
          <w:ilvl w:val="0"/>
          <w:numId w:val="14"/>
        </w:numPr>
        <w:spacing w:line="276" w:lineRule="auto"/>
        <w:ind w:left="0"/>
        <w:rPr>
          <w:rFonts w:ascii="Georgia" w:hAnsi="Georgia"/>
          <w:b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The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 of West Africa occurs under Mansa Musa’s leadership.</w:t>
      </w:r>
    </w:p>
    <w:p w:rsidR="001B7AAF" w:rsidRPr="007071B0" w:rsidRDefault="00A469BE" w:rsidP="008F0DBB">
      <w:pPr>
        <w:pStyle w:val="ListParagraph"/>
        <w:numPr>
          <w:ilvl w:val="0"/>
          <w:numId w:val="14"/>
        </w:numPr>
        <w:spacing w:line="276" w:lineRule="auto"/>
        <w:ind w:left="0"/>
        <w:rPr>
          <w:rFonts w:ascii="Georgia" w:hAnsi="Georgia"/>
          <w:b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Profited greatly from the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.</w:t>
      </w:r>
    </w:p>
    <w:p w:rsidR="008F0DBB" w:rsidRPr="007071B0" w:rsidRDefault="008F0DBB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 xml:space="preserve">Mansa Musa’s Pilgrimage </w:t>
      </w:r>
    </w:p>
    <w:p w:rsidR="00A469BE" w:rsidRPr="007071B0" w:rsidRDefault="00A469BE" w:rsidP="008F0DBB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Mansa Musa puts Mali on the world map with his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.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1B7AAF" w:rsidRPr="007071B0" w:rsidRDefault="00A469BE" w:rsidP="008F0DBB">
      <w:pPr>
        <w:pStyle w:val="ListParagraph"/>
        <w:numPr>
          <w:ilvl w:val="0"/>
          <w:numId w:val="15"/>
        </w:numPr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Mansa Musa brings scholars back to Mali and make it (especially Timbuktu) a center of learning. </w:t>
      </w:r>
    </w:p>
    <w:p w:rsidR="008F0DBB" w:rsidRPr="007071B0" w:rsidRDefault="008F0DBB" w:rsidP="008F0DBB">
      <w:pPr>
        <w:spacing w:after="0" w:line="240" w:lineRule="auto"/>
        <w:rPr>
          <w:rFonts w:eastAsiaTheme="minorEastAsia"/>
          <w:b/>
          <w:kern w:val="24"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 xml:space="preserve">________________________: A Center of </w:t>
      </w:r>
      <w:r w:rsidR="00A469BE" w:rsidRPr="007071B0">
        <w:rPr>
          <w:rFonts w:eastAsiaTheme="minorEastAsia"/>
          <w:b/>
          <w:kern w:val="24"/>
          <w:sz w:val="16"/>
          <w:szCs w:val="16"/>
        </w:rPr>
        <w:t>Trade and Learning</w:t>
      </w:r>
    </w:p>
    <w:p w:rsidR="007071B0" w:rsidRPr="007071B0" w:rsidRDefault="007071B0" w:rsidP="008F0DBB">
      <w:pPr>
        <w:spacing w:after="0" w:line="240" w:lineRule="auto"/>
        <w:rPr>
          <w:b/>
          <w:sz w:val="16"/>
          <w:szCs w:val="16"/>
        </w:rPr>
      </w:pPr>
    </w:p>
    <w:p w:rsidR="00A469BE" w:rsidRPr="007071B0" w:rsidRDefault="00A469BE" w:rsidP="008F0DBB">
      <w:pPr>
        <w:spacing w:after="0" w:line="240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>Songhai: Third Great West African Empire</w:t>
      </w:r>
    </w:p>
    <w:p w:rsidR="00A469BE" w:rsidRPr="007071B0" w:rsidRDefault="00A469BE" w:rsidP="008F0DBB">
      <w:pPr>
        <w:pStyle w:val="ListParagraph"/>
        <w:numPr>
          <w:ilvl w:val="0"/>
          <w:numId w:val="16"/>
        </w:numPr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About 100 years after Mansa Musa’ death, the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__________________________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rise up under Sunni Ali and conquer Mali. </w:t>
      </w:r>
    </w:p>
    <w:p w:rsidR="001B7AAF" w:rsidRPr="007071B0" w:rsidRDefault="00A469BE" w:rsidP="008F0DBB">
      <w:pPr>
        <w:pStyle w:val="ListParagraph"/>
        <w:numPr>
          <w:ilvl w:val="0"/>
          <w:numId w:val="16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Under </w:t>
      </w:r>
      <w:proofErr w:type="spellStart"/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Askia</w:t>
      </w:r>
      <w:proofErr w:type="spellEnd"/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Mohammed </w:t>
      </w:r>
      <w:proofErr w:type="spellStart"/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Toure</w:t>
      </w:r>
      <w:proofErr w:type="spellEnd"/>
      <w:r w:rsidR="007071B0" w:rsidRPr="007071B0">
        <w:rPr>
          <w:rFonts w:ascii="Georgia" w:eastAsiaTheme="minorEastAsia" w:hAnsi="Georgia"/>
          <w:bCs/>
          <w:kern w:val="24"/>
          <w:sz w:val="16"/>
          <w:szCs w:val="16"/>
        </w:rPr>
        <w:t>, Songhai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expands and becomes a strict Muslim empire.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7071B0" w:rsidRPr="007071B0" w:rsidRDefault="007071B0" w:rsidP="007071B0">
      <w:pPr>
        <w:pStyle w:val="ListParagraph"/>
        <w:spacing w:line="276" w:lineRule="auto"/>
        <w:ind w:left="0"/>
        <w:rPr>
          <w:rFonts w:ascii="Georgia" w:hAnsi="Georgia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>Kingdom of Songhai</w:t>
      </w:r>
    </w:p>
    <w:p w:rsidR="00A469BE" w:rsidRPr="007071B0" w:rsidRDefault="00A469BE" w:rsidP="008F0DBB">
      <w:pPr>
        <w:pStyle w:val="ListParagraph"/>
        <w:numPr>
          <w:ilvl w:val="0"/>
          <w:numId w:val="17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Trade in gold and salt made the empire prosperous </w:t>
      </w:r>
    </w:p>
    <w:p w:rsidR="001B7AAF" w:rsidRPr="007071B0" w:rsidRDefault="00A469BE" w:rsidP="008F0DBB">
      <w:pPr>
        <w:pStyle w:val="ListParagraph"/>
        <w:numPr>
          <w:ilvl w:val="0"/>
          <w:numId w:val="17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Maintained peace and security with a</w:t>
      </w:r>
      <w:r w:rsidR="001B7AAF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  <w:r w:rsidR="008F0DBB" w:rsidRPr="007071B0">
        <w:rPr>
          <w:rFonts w:ascii="Georgia" w:eastAsiaTheme="minorEastAsia" w:hAnsi="Georgia" w:cstheme="minorBidi"/>
          <w:kern w:val="24"/>
          <w:sz w:val="16"/>
          <w:szCs w:val="16"/>
        </w:rPr>
        <w:t>________</w:t>
      </w:r>
      <w:r w:rsidR="001B7AAF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and soldiers on horseback</w:t>
      </w:r>
    </w:p>
    <w:p w:rsidR="008F0DBB" w:rsidRPr="007071B0" w:rsidRDefault="008F0DBB" w:rsidP="008F0DBB">
      <w:pPr>
        <w:pStyle w:val="ListParagraph"/>
        <w:numPr>
          <w:ilvl w:val="0"/>
          <w:numId w:val="17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Declined during the 16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  <w:vertAlign w:val="superscript"/>
        </w:rPr>
        <w:t>th</w:t>
      </w:r>
      <w:r w:rsidR="00A469BE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century. </w:t>
      </w:r>
    </w:p>
    <w:p w:rsidR="007071B0" w:rsidRPr="007071B0" w:rsidRDefault="007071B0" w:rsidP="008F0DBB">
      <w:pPr>
        <w:pStyle w:val="ListParagraph"/>
        <w:spacing w:line="276" w:lineRule="auto"/>
        <w:ind w:left="0"/>
        <w:rPr>
          <w:rFonts w:ascii="Georgia" w:eastAsiaTheme="minorEastAsia" w:hAnsi="Georgia" w:cstheme="minorBidi"/>
          <w:b/>
          <w:kern w:val="24"/>
          <w:sz w:val="16"/>
          <w:szCs w:val="16"/>
        </w:rPr>
      </w:pPr>
    </w:p>
    <w:p w:rsidR="00A469BE" w:rsidRPr="007071B0" w:rsidRDefault="00A469BE" w:rsidP="008F0DBB">
      <w:pPr>
        <w:pStyle w:val="ListParagraph"/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/>
          <w:kern w:val="24"/>
          <w:sz w:val="16"/>
          <w:szCs w:val="16"/>
        </w:rPr>
        <w:t>The Decline of Songhai</w:t>
      </w:r>
    </w:p>
    <w:p w:rsidR="008F0DBB" w:rsidRPr="007071B0" w:rsidRDefault="00A469BE" w:rsidP="008F0DBB">
      <w:pPr>
        <w:pStyle w:val="ListParagraph"/>
        <w:numPr>
          <w:ilvl w:val="0"/>
          <w:numId w:val="18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kern w:val="24"/>
          <w:sz w:val="16"/>
          <w:szCs w:val="16"/>
        </w:rPr>
        <w:t>1591- Moroccans raided Taghaza’s salt mine and the Songhai were defeated at the Battle of Tongdibi.</w:t>
      </w:r>
      <w:r w:rsidRPr="007071B0">
        <w:rPr>
          <w:rFonts w:ascii="Georgia" w:eastAsiaTheme="minorEastAsia" w:hAnsi="Georgia"/>
          <w:kern w:val="24"/>
          <w:sz w:val="16"/>
          <w:szCs w:val="16"/>
        </w:rPr>
        <w:br/>
        <w:t>The empire never recovered.</w:t>
      </w:r>
    </w:p>
    <w:p w:rsidR="008F0DBB" w:rsidRPr="007071B0" w:rsidRDefault="008F0DBB" w:rsidP="008F0DBB">
      <w:pPr>
        <w:pStyle w:val="ListParagraph"/>
        <w:spacing w:line="276" w:lineRule="auto"/>
        <w:ind w:left="0"/>
        <w:rPr>
          <w:rFonts w:ascii="Georgia" w:hAnsi="Georgia"/>
          <w:sz w:val="16"/>
          <w:szCs w:val="16"/>
        </w:rPr>
      </w:pPr>
    </w:p>
    <w:p w:rsidR="00A469BE" w:rsidRPr="007071B0" w:rsidRDefault="00A469BE" w:rsidP="008F0DBB">
      <w:pPr>
        <w:spacing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 xml:space="preserve">c. Understand the blending of traditional African beliefs with new ideas from Islam and </w:t>
      </w:r>
      <w:r w:rsidRPr="007071B0">
        <w:rPr>
          <w:rFonts w:eastAsiaTheme="minorEastAsia"/>
          <w:b/>
          <w:kern w:val="24"/>
          <w:sz w:val="16"/>
          <w:szCs w:val="16"/>
        </w:rPr>
        <w:br/>
        <w:t xml:space="preserve">Christianity and their impact on early African societies. </w:t>
      </w:r>
      <w:r w:rsidRPr="007071B0">
        <w:rPr>
          <w:rFonts w:eastAsiaTheme="minorEastAsia"/>
          <w:b/>
          <w:kern w:val="24"/>
          <w:sz w:val="16"/>
          <w:szCs w:val="16"/>
        </w:rPr>
        <w:tab/>
      </w: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 xml:space="preserve">Early African Society &amp; Religion </w:t>
      </w:r>
    </w:p>
    <w:p w:rsidR="00A469BE" w:rsidRPr="007071B0" w:rsidRDefault="00A469BE" w:rsidP="008F0DBB">
      <w:pPr>
        <w:pStyle w:val="ListParagraph"/>
        <w:numPr>
          <w:ilvl w:val="0"/>
          <w:numId w:val="19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Many families (like those Ibn Battuta describe in his writings) were matrilineal– inheritance traced through mother’s side of the family </w:t>
      </w:r>
    </w:p>
    <w:p w:rsidR="00A469BE" w:rsidRPr="007071B0" w:rsidRDefault="008F0DBB" w:rsidP="008F0DBB">
      <w:pPr>
        <w:pStyle w:val="ListParagraph"/>
        <w:numPr>
          <w:ilvl w:val="0"/>
          <w:numId w:val="19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__________________</w:t>
      </w:r>
      <w:r w:rsidR="00A469BE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had a larger role in society particularly in  West Africa </w:t>
      </w:r>
    </w:p>
    <w:p w:rsidR="00A469BE" w:rsidRPr="007071B0" w:rsidRDefault="00A469BE" w:rsidP="008F0DBB">
      <w:pPr>
        <w:pStyle w:val="ListParagraph"/>
        <w:numPr>
          <w:ilvl w:val="0"/>
          <w:numId w:val="19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Religion  was varied </w:t>
      </w:r>
    </w:p>
    <w:p w:rsidR="00A469BE" w:rsidRPr="007071B0" w:rsidRDefault="00A469BE" w:rsidP="008F0DBB">
      <w:pPr>
        <w:pStyle w:val="ListParagraph"/>
        <w:numPr>
          <w:ilvl w:val="2"/>
          <w:numId w:val="19"/>
        </w:numPr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position w:val="1"/>
          <w:sz w:val="16"/>
          <w:szCs w:val="16"/>
        </w:rPr>
        <w:t xml:space="preserve">Some were </w:t>
      </w:r>
      <w:r w:rsidR="008F0DBB" w:rsidRPr="007071B0">
        <w:rPr>
          <w:rFonts w:ascii="Georgia" w:eastAsiaTheme="minorEastAsia" w:hAnsi="Georgia" w:cstheme="minorBidi"/>
          <w:kern w:val="24"/>
          <w:position w:val="1"/>
          <w:sz w:val="16"/>
          <w:szCs w:val="16"/>
        </w:rPr>
        <w:t>__________________</w:t>
      </w:r>
    </w:p>
    <w:p w:rsidR="00A469BE" w:rsidRPr="007071B0" w:rsidRDefault="00A469BE" w:rsidP="008F0DBB">
      <w:pPr>
        <w:pStyle w:val="ListParagraph"/>
        <w:numPr>
          <w:ilvl w:val="2"/>
          <w:numId w:val="19"/>
        </w:numPr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position w:val="1"/>
          <w:sz w:val="16"/>
          <w:szCs w:val="16"/>
        </w:rPr>
        <w:t xml:space="preserve">Many identified the forces of nature with divine spirits </w:t>
      </w:r>
    </w:p>
    <w:p w:rsidR="00A469BE" w:rsidRPr="007071B0" w:rsidRDefault="00A469BE" w:rsidP="008F0DBB">
      <w:pPr>
        <w:pStyle w:val="ListParagraph"/>
        <w:numPr>
          <w:ilvl w:val="2"/>
          <w:numId w:val="19"/>
        </w:numPr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position w:val="1"/>
          <w:sz w:val="16"/>
          <w:szCs w:val="16"/>
        </w:rPr>
        <w:t xml:space="preserve">Used rituals and ceremonies to worship </w:t>
      </w:r>
    </w:p>
    <w:p w:rsidR="001B7AAF" w:rsidRPr="007071B0" w:rsidRDefault="008F0DBB" w:rsidP="008F0DBB">
      <w:pPr>
        <w:pStyle w:val="ListParagraph"/>
        <w:numPr>
          <w:ilvl w:val="2"/>
          <w:numId w:val="19"/>
        </w:numPr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position w:val="1"/>
          <w:sz w:val="16"/>
          <w:szCs w:val="16"/>
        </w:rPr>
        <w:t>___________________________</w:t>
      </w:r>
    </w:p>
    <w:p w:rsidR="007071B0" w:rsidRPr="007071B0" w:rsidRDefault="007071B0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Oral Traditions</w:t>
      </w:r>
    </w:p>
    <w:p w:rsidR="00A469BE" w:rsidRPr="007071B0" w:rsidRDefault="00A469BE" w:rsidP="008F0DBB">
      <w:pPr>
        <w:pStyle w:val="ListParagraph"/>
        <w:numPr>
          <w:ilvl w:val="0"/>
          <w:numId w:val="2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  <w:u w:val="single"/>
        </w:rPr>
        <w:t>Griots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are poet-musicians and historians.</w:t>
      </w:r>
    </w:p>
    <w:p w:rsidR="00A469BE" w:rsidRPr="007071B0" w:rsidRDefault="008F0DBB" w:rsidP="008F0DBB">
      <w:pPr>
        <w:pStyle w:val="ListParagraph"/>
        <w:numPr>
          <w:ilvl w:val="0"/>
          <w:numId w:val="2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  <w:u w:val="single"/>
        </w:rPr>
        <w:t>_______________________</w:t>
      </w:r>
      <w:r w:rsidR="00A469BE"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were used to pass down history and to teach young people morals and values.</w:t>
      </w:r>
      <w:r w:rsidR="00A469BE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A469BE" w:rsidRPr="007071B0" w:rsidRDefault="00A469BE" w:rsidP="008F0DBB">
      <w:pPr>
        <w:pStyle w:val="ListParagraph"/>
        <w:numPr>
          <w:ilvl w:val="0"/>
          <w:numId w:val="2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  <w:u w:val="single"/>
        </w:rPr>
        <w:t>Proverbs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are popular sayings meant to express something wise or true.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</w:t>
      </w:r>
    </w:p>
    <w:p w:rsidR="001B7AAF" w:rsidRPr="007071B0" w:rsidRDefault="00A469BE" w:rsidP="008F0DBB">
      <w:pPr>
        <w:pStyle w:val="ListParagraph"/>
        <w:numPr>
          <w:ilvl w:val="0"/>
          <w:numId w:val="20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African music has influenced </w:t>
      </w:r>
      <w:r w:rsidR="008F0DBB"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______________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>, blues, rock and rap music.</w:t>
      </w:r>
    </w:p>
    <w:p w:rsidR="007071B0" w:rsidRPr="007071B0" w:rsidRDefault="007071B0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</w:p>
    <w:p w:rsidR="008F0DBB" w:rsidRPr="007071B0" w:rsidRDefault="00A469BE" w:rsidP="008F0DBB">
      <w:pPr>
        <w:spacing w:after="0" w:line="276" w:lineRule="auto"/>
        <w:rPr>
          <w:rFonts w:eastAsiaTheme="minorEastAsia"/>
          <w:b/>
          <w:bCs/>
          <w:kern w:val="24"/>
          <w:sz w:val="16"/>
          <w:szCs w:val="16"/>
        </w:rPr>
      </w:pPr>
      <w:r w:rsidRPr="007071B0">
        <w:rPr>
          <w:rFonts w:eastAsiaTheme="minorEastAsia"/>
          <w:b/>
          <w:bCs/>
          <w:kern w:val="24"/>
          <w:sz w:val="16"/>
          <w:szCs w:val="16"/>
        </w:rPr>
        <w:t>Islam Brings Change</w:t>
      </w:r>
    </w:p>
    <w:p w:rsidR="00A469BE" w:rsidRPr="007071B0" w:rsidRDefault="00A469BE" w:rsidP="008F0DBB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Islam brought changes in: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religious practices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(patrilineal)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government (more centralized)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system of law (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)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education with Timbuktu becoming a center of learning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language with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___________________ 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becoming the language of religion, learning, trade and government</w:t>
      </w:r>
    </w:p>
    <w:p w:rsidR="00A469BE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architecture (al-Saheli, built great mosques and introduced a new design for houses)</w:t>
      </w:r>
    </w:p>
    <w:p w:rsidR="001B7AAF" w:rsidRPr="007071B0" w:rsidRDefault="00A469BE" w:rsidP="008F0DBB">
      <w:pPr>
        <w:pStyle w:val="ListParagraph"/>
        <w:numPr>
          <w:ilvl w:val="1"/>
          <w:numId w:val="23"/>
        </w:numPr>
        <w:tabs>
          <w:tab w:val="left" w:pos="720"/>
        </w:tabs>
        <w:spacing w:line="276" w:lineRule="auto"/>
        <w:ind w:left="360" w:firstLine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 xml:space="preserve"> arts (including </w:t>
      </w:r>
      <w:r w:rsidR="008F0DBB" w:rsidRPr="007071B0">
        <w:rPr>
          <w:rFonts w:ascii="Georgia" w:eastAsiaTheme="minorEastAsia" w:hAnsi="Georgia"/>
          <w:bCs/>
          <w:kern w:val="24"/>
          <w:sz w:val="16"/>
          <w:szCs w:val="16"/>
        </w:rPr>
        <w:t>___________________</w:t>
      </w:r>
      <w:r w:rsidRPr="007071B0">
        <w:rPr>
          <w:rFonts w:ascii="Georgia" w:eastAsiaTheme="minorEastAsia" w:hAnsi="Georgia"/>
          <w:bCs/>
          <w:kern w:val="24"/>
          <w:sz w:val="16"/>
          <w:szCs w:val="16"/>
        </w:rPr>
        <w:t>)</w:t>
      </w:r>
      <w:r w:rsidRPr="007071B0">
        <w:rPr>
          <w:rFonts w:ascii="Georgia" w:eastAsiaTheme="minorEastAsia" w:hAnsi="Georgia" w:cstheme="minorBidi"/>
          <w:bCs/>
          <w:kern w:val="24"/>
          <w:sz w:val="16"/>
          <w:szCs w:val="16"/>
        </w:rPr>
        <w:t xml:space="preserve"> </w:t>
      </w:r>
    </w:p>
    <w:p w:rsidR="007071B0" w:rsidRPr="007071B0" w:rsidRDefault="007071B0" w:rsidP="008F0DBB">
      <w:pPr>
        <w:spacing w:after="0" w:line="276" w:lineRule="auto"/>
        <w:rPr>
          <w:rFonts w:eastAsiaTheme="minorEastAsia"/>
          <w:b/>
          <w:kern w:val="24"/>
          <w:sz w:val="16"/>
          <w:szCs w:val="16"/>
        </w:rPr>
      </w:pPr>
    </w:p>
    <w:p w:rsidR="00A469BE" w:rsidRPr="007071B0" w:rsidRDefault="00A469BE" w:rsidP="008F0DBB">
      <w:pPr>
        <w:spacing w:after="0" w:line="276" w:lineRule="auto"/>
        <w:rPr>
          <w:b/>
          <w:sz w:val="16"/>
          <w:szCs w:val="16"/>
        </w:rPr>
      </w:pPr>
      <w:r w:rsidRPr="007071B0">
        <w:rPr>
          <w:rFonts w:eastAsiaTheme="minorEastAsia"/>
          <w:b/>
          <w:kern w:val="24"/>
          <w:sz w:val="16"/>
          <w:szCs w:val="16"/>
        </w:rPr>
        <w:t xml:space="preserve">Syncretism </w:t>
      </w:r>
    </w:p>
    <w:p w:rsidR="00A469BE" w:rsidRPr="007071B0" w:rsidRDefault="00A469BE" w:rsidP="008F0DBB">
      <w:pPr>
        <w:pStyle w:val="ListParagraph"/>
        <w:numPr>
          <w:ilvl w:val="0"/>
          <w:numId w:val="2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 the </w:t>
      </w:r>
      <w:r w:rsidR="008F0DBB" w:rsidRPr="007071B0">
        <w:rPr>
          <w:rFonts w:ascii="Georgia" w:eastAsiaTheme="minorEastAsia" w:hAnsi="Georgia" w:cstheme="minorBidi"/>
          <w:kern w:val="24"/>
          <w:sz w:val="16"/>
          <w:szCs w:val="16"/>
        </w:rPr>
        <w:t>______________________________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of different forms of belief or practice.</w:t>
      </w:r>
    </w:p>
    <w:p w:rsidR="00A469BE" w:rsidRPr="007071B0" w:rsidRDefault="00A469BE" w:rsidP="008F0DBB">
      <w:pPr>
        <w:pStyle w:val="ListParagraph"/>
        <w:numPr>
          <w:ilvl w:val="0"/>
          <w:numId w:val="2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Examples include </w:t>
      </w:r>
      <w:r w:rsidR="008F0DBB" w:rsidRPr="007071B0">
        <w:rPr>
          <w:rFonts w:ascii="Georgia" w:eastAsiaTheme="minorEastAsia" w:hAnsi="Georgia" w:cstheme="minorBidi"/>
          <w:kern w:val="24"/>
          <w:sz w:val="16"/>
          <w:szCs w:val="16"/>
        </w:rPr>
        <w:t>__________________--</w:t>
      </w: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 Bantu based language </w:t>
      </w:r>
    </w:p>
    <w:p w:rsidR="00A469BE" w:rsidRPr="007071B0" w:rsidRDefault="008F0DBB" w:rsidP="008F0DBB">
      <w:pPr>
        <w:pStyle w:val="ListParagraph"/>
        <w:numPr>
          <w:ilvl w:val="0"/>
          <w:numId w:val="2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>_____________________</w:t>
      </w:r>
      <w:r w:rsidR="00A469BE"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– idea of a supreme God from Christianity and Islam blended with local beliefs </w:t>
      </w:r>
    </w:p>
    <w:p w:rsidR="00A469BE" w:rsidRPr="007071B0" w:rsidRDefault="00A469BE" w:rsidP="008F0DBB">
      <w:pPr>
        <w:pStyle w:val="ListParagraph"/>
        <w:numPr>
          <w:ilvl w:val="0"/>
          <w:numId w:val="22"/>
        </w:numPr>
        <w:spacing w:line="276" w:lineRule="auto"/>
        <w:ind w:left="0"/>
        <w:rPr>
          <w:rFonts w:ascii="Georgia" w:hAnsi="Georgia"/>
          <w:sz w:val="16"/>
          <w:szCs w:val="16"/>
        </w:rPr>
      </w:pPr>
      <w:r w:rsidRPr="007071B0">
        <w:rPr>
          <w:rFonts w:ascii="Georgia" w:eastAsiaTheme="minorEastAsia" w:hAnsi="Georgia" w:cstheme="minorBidi"/>
          <w:kern w:val="24"/>
          <w:sz w:val="16"/>
          <w:szCs w:val="16"/>
        </w:rPr>
        <w:t xml:space="preserve">Architecture– blending of African and Arabic designs </w:t>
      </w:r>
    </w:p>
    <w:p w:rsidR="00D4635D" w:rsidRPr="008F0DBB" w:rsidRDefault="002328A6" w:rsidP="008F0DBB">
      <w:pPr>
        <w:spacing w:line="276" w:lineRule="auto"/>
        <w:rPr>
          <w:sz w:val="17"/>
          <w:szCs w:val="17"/>
        </w:rPr>
      </w:pPr>
    </w:p>
    <w:sectPr w:rsidR="00D4635D" w:rsidRPr="008F0DBB" w:rsidSect="001B7A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0F"/>
    <w:multiLevelType w:val="hybridMultilevel"/>
    <w:tmpl w:val="6336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47FC"/>
    <w:multiLevelType w:val="hybridMultilevel"/>
    <w:tmpl w:val="C1A8B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97CFF"/>
    <w:multiLevelType w:val="hybridMultilevel"/>
    <w:tmpl w:val="33325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A0F6F"/>
    <w:multiLevelType w:val="hybridMultilevel"/>
    <w:tmpl w:val="6AA6BBD6"/>
    <w:lvl w:ilvl="0" w:tplc="8200C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AAF40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E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4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8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2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163D41"/>
    <w:multiLevelType w:val="hybridMultilevel"/>
    <w:tmpl w:val="FEA21C32"/>
    <w:lvl w:ilvl="0" w:tplc="B3DCA2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D84"/>
    <w:multiLevelType w:val="hybridMultilevel"/>
    <w:tmpl w:val="0F4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7D28"/>
    <w:multiLevelType w:val="hybridMultilevel"/>
    <w:tmpl w:val="7FB0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83E72"/>
    <w:multiLevelType w:val="hybridMultilevel"/>
    <w:tmpl w:val="D68E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E6460"/>
    <w:multiLevelType w:val="hybridMultilevel"/>
    <w:tmpl w:val="FF2A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8430C"/>
    <w:multiLevelType w:val="hybridMultilevel"/>
    <w:tmpl w:val="BFD61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C1454"/>
    <w:multiLevelType w:val="hybridMultilevel"/>
    <w:tmpl w:val="33A00C16"/>
    <w:lvl w:ilvl="0" w:tplc="1CE0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CA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3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A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6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A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E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EC077F"/>
    <w:multiLevelType w:val="hybridMultilevel"/>
    <w:tmpl w:val="9A8A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930DB"/>
    <w:multiLevelType w:val="hybridMultilevel"/>
    <w:tmpl w:val="0444E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D2F0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1843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A2D7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0F7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285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5AC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ECF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8A4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92730A0"/>
    <w:multiLevelType w:val="hybridMultilevel"/>
    <w:tmpl w:val="A0FA3D7A"/>
    <w:lvl w:ilvl="0" w:tplc="00563BB8">
      <w:start w:val="1"/>
      <w:numFmt w:val="lowerLetter"/>
      <w:lvlText w:val="%1."/>
      <w:lvlJc w:val="left"/>
      <w:pPr>
        <w:ind w:left="720" w:hanging="360"/>
      </w:pPr>
      <w:rPr>
        <w:rFonts w:ascii="Georgia" w:eastAsiaTheme="minorEastAsia" w:hAnsi="Georg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ED1"/>
    <w:multiLevelType w:val="hybridMultilevel"/>
    <w:tmpl w:val="D32A9574"/>
    <w:lvl w:ilvl="0" w:tplc="31FA9E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7D2F0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4184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1A2D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150F7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3285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B5ACD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0ECF4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48A45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51975DE1"/>
    <w:multiLevelType w:val="hybridMultilevel"/>
    <w:tmpl w:val="A678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9675B"/>
    <w:multiLevelType w:val="hybridMultilevel"/>
    <w:tmpl w:val="A9E8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40F1B"/>
    <w:multiLevelType w:val="hybridMultilevel"/>
    <w:tmpl w:val="3DB4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F1744"/>
    <w:multiLevelType w:val="hybridMultilevel"/>
    <w:tmpl w:val="7B14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50D9A"/>
    <w:multiLevelType w:val="hybridMultilevel"/>
    <w:tmpl w:val="22CA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207D8"/>
    <w:multiLevelType w:val="hybridMultilevel"/>
    <w:tmpl w:val="AD9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249E"/>
    <w:multiLevelType w:val="hybridMultilevel"/>
    <w:tmpl w:val="E0DC0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121F9"/>
    <w:multiLevelType w:val="hybridMultilevel"/>
    <w:tmpl w:val="1B38B970"/>
    <w:lvl w:ilvl="0" w:tplc="AB72D0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A280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BCFF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4DD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88D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BAF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E86E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7A1B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FA51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0"/>
  </w:num>
  <w:num w:numId="5">
    <w:abstractNumId w:val="20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2"/>
  </w:num>
  <w:num w:numId="21">
    <w:abstractNumId w:val="9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BE"/>
    <w:rsid w:val="001A5F13"/>
    <w:rsid w:val="001B7AAF"/>
    <w:rsid w:val="002328A6"/>
    <w:rsid w:val="007071B0"/>
    <w:rsid w:val="008F0DBB"/>
    <w:rsid w:val="00A469BE"/>
    <w:rsid w:val="00C90DBB"/>
    <w:rsid w:val="00E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493F-56D0-4E5E-A999-F685E52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2E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2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Broome</dc:creator>
  <cp:keywords/>
  <dc:description/>
  <cp:lastModifiedBy>Blake Yarbrough</cp:lastModifiedBy>
  <cp:revision>2</cp:revision>
  <cp:lastPrinted>2018-09-25T15:01:00Z</cp:lastPrinted>
  <dcterms:created xsi:type="dcterms:W3CDTF">2018-10-01T12:53:00Z</dcterms:created>
  <dcterms:modified xsi:type="dcterms:W3CDTF">2018-10-01T12:53:00Z</dcterms:modified>
</cp:coreProperties>
</file>